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2306F6" w14:textId="410FA9B1" w:rsidR="00CE2150" w:rsidRDefault="00E03354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8230743" wp14:editId="7B1AF42C">
            <wp:simplePos x="0" y="0"/>
            <wp:positionH relativeFrom="column">
              <wp:posOffset>114300</wp:posOffset>
            </wp:positionH>
            <wp:positionV relativeFrom="paragraph">
              <wp:posOffset>-481328</wp:posOffset>
            </wp:positionV>
            <wp:extent cx="2336800" cy="622300"/>
            <wp:effectExtent l="0" t="0" r="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1F10F9" w14:textId="77777777" w:rsidR="00763DD5" w:rsidRDefault="00763DD5">
      <w:pPr>
        <w:ind w:left="396" w:firstLine="29"/>
        <w:rPr>
          <w:rFonts w:ascii="Calibri" w:eastAsia="Calibri" w:hAnsi="Calibri" w:cs="Calibri"/>
          <w:b/>
        </w:rPr>
      </w:pPr>
    </w:p>
    <w:p w14:paraId="7331FBC9" w14:textId="77777777" w:rsidR="00763DD5" w:rsidRDefault="00763DD5">
      <w:pPr>
        <w:ind w:left="396" w:firstLine="29"/>
        <w:rPr>
          <w:rFonts w:ascii="Calibri" w:eastAsia="Calibri" w:hAnsi="Calibri" w:cs="Calibri"/>
          <w:b/>
        </w:rPr>
      </w:pPr>
    </w:p>
    <w:p w14:paraId="7F11A500" w14:textId="77777777" w:rsidR="00763DD5" w:rsidRDefault="00763DD5">
      <w:pPr>
        <w:ind w:left="396" w:firstLine="29"/>
        <w:rPr>
          <w:rFonts w:ascii="Calibri" w:eastAsia="Calibri" w:hAnsi="Calibri" w:cs="Calibri"/>
          <w:b/>
        </w:rPr>
      </w:pPr>
    </w:p>
    <w:p w14:paraId="182306F7" w14:textId="434AE058" w:rsidR="00CE2150" w:rsidRPr="007D71AA" w:rsidRDefault="00E03354">
      <w:pPr>
        <w:ind w:left="396" w:firstLine="29"/>
        <w:rPr>
          <w:rFonts w:ascii="Calibri" w:eastAsia="Calibri" w:hAnsi="Calibri" w:cs="Calibri"/>
          <w:b/>
        </w:rPr>
      </w:pPr>
      <w:r w:rsidRPr="007D71AA">
        <w:rPr>
          <w:rFonts w:ascii="Calibri" w:eastAsia="Calibri" w:hAnsi="Calibri" w:cs="Calibri"/>
          <w:b/>
        </w:rPr>
        <w:t xml:space="preserve">Wegen en Verkeer </w:t>
      </w:r>
      <w:r w:rsidR="007D71AA" w:rsidRPr="007D71AA">
        <w:rPr>
          <w:rFonts w:ascii="Calibri" w:eastAsia="Calibri" w:hAnsi="Calibri" w:cs="Calibri"/>
          <w:b/>
        </w:rPr>
        <w:t>West-Vlaanderen</w:t>
      </w:r>
    </w:p>
    <w:p w14:paraId="63AB5ABC" w14:textId="068D4FC1" w:rsidR="007D71AA" w:rsidRPr="007D71AA" w:rsidRDefault="007D71AA" w:rsidP="007D71AA">
      <w:pPr>
        <w:ind w:left="396" w:firstLine="29"/>
        <w:rPr>
          <w:rFonts w:ascii="Calibri" w:eastAsia="Calibri" w:hAnsi="Calibri" w:cs="Calibri"/>
          <w:lang w:val="nl-BE"/>
        </w:rPr>
      </w:pPr>
      <w:r w:rsidRPr="007D71AA">
        <w:rPr>
          <w:rFonts w:ascii="Calibri" w:eastAsia="Calibri" w:hAnsi="Calibri" w:cs="Calibri"/>
          <w:lang w:val="nl-BE"/>
        </w:rPr>
        <w:t>Jacob van Maerlantgebouw</w:t>
      </w:r>
    </w:p>
    <w:p w14:paraId="182306F9" w14:textId="0C7B3E0F" w:rsidR="00CE2150" w:rsidRPr="007D71AA" w:rsidRDefault="007D71AA">
      <w:pPr>
        <w:ind w:left="396" w:firstLine="29"/>
        <w:rPr>
          <w:rFonts w:ascii="Calibri" w:eastAsia="Calibri" w:hAnsi="Calibri" w:cs="Calibri"/>
        </w:rPr>
      </w:pPr>
      <w:r w:rsidRPr="007D71AA">
        <w:rPr>
          <w:rFonts w:ascii="Calibri" w:eastAsia="Calibri" w:hAnsi="Calibri" w:cs="Calibri"/>
          <w:lang w:val="nl-BE"/>
        </w:rPr>
        <w:t>Koning Albert I-laan 1 bus 2</w:t>
      </w:r>
    </w:p>
    <w:p w14:paraId="182306FA" w14:textId="373FD4D8" w:rsidR="00CE2150" w:rsidRPr="007D71AA" w:rsidRDefault="007D71AA">
      <w:pPr>
        <w:ind w:left="396" w:firstLine="29"/>
        <w:rPr>
          <w:rFonts w:ascii="Calibri" w:eastAsia="Calibri" w:hAnsi="Calibri" w:cs="Calibri"/>
        </w:rPr>
      </w:pPr>
      <w:r w:rsidRPr="007D71AA">
        <w:rPr>
          <w:rFonts w:ascii="Calibri" w:eastAsia="Calibri" w:hAnsi="Calibri" w:cs="Calibri"/>
        </w:rPr>
        <w:t>8200 Brugge</w:t>
      </w:r>
    </w:p>
    <w:p w14:paraId="182306FB" w14:textId="77777777" w:rsidR="00CE2150" w:rsidRDefault="00E03354">
      <w:pPr>
        <w:ind w:left="396" w:firstLine="29"/>
        <w:rPr>
          <w:rFonts w:ascii="Calibri" w:eastAsia="Calibri" w:hAnsi="Calibri" w:cs="Calibri"/>
        </w:rPr>
      </w:pPr>
      <w:proofErr w:type="gramStart"/>
      <w:r w:rsidRPr="007D71AA">
        <w:rPr>
          <w:rFonts w:ascii="Calibri" w:eastAsia="Calibri" w:hAnsi="Calibri" w:cs="Calibri"/>
        </w:rPr>
        <w:t>www.wegenenverkeer.be</w:t>
      </w:r>
      <w:proofErr w:type="gramEnd"/>
    </w:p>
    <w:p w14:paraId="182306FF" w14:textId="4D01485B" w:rsidR="00CE2150" w:rsidRDefault="00D94C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8230745" wp14:editId="137FEDE5">
                <wp:simplePos x="0" y="0"/>
                <wp:positionH relativeFrom="column">
                  <wp:posOffset>-621030</wp:posOffset>
                </wp:positionH>
                <wp:positionV relativeFrom="paragraph">
                  <wp:posOffset>153670</wp:posOffset>
                </wp:positionV>
                <wp:extent cx="1943100" cy="6807835"/>
                <wp:effectExtent l="0" t="0" r="0" b="0"/>
                <wp:wrapSquare wrapText="bothSides" distT="0" distB="0" distL="114300" distR="114300"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80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230754" w14:textId="77777777" w:rsidR="00CE2150" w:rsidRDefault="00CE215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hthoek 1" style="position:absolute;margin-left:-48.9pt;margin-top:12.1pt;width:153pt;height:5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d="f" w14:anchorId="182307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">
                <v:textbox inset="2.53958mm,2.53958mm,2.53958mm,2.53958mm">
                  <w:txbxContent>
                    <w:p w:rsidR="00CE2150" w:rsidRDefault="00CE2150" w14:paraId="18230754" w14:textId="77777777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230701" w14:textId="19B8AC46" w:rsidR="00CE2150" w:rsidRPr="00D94CDC" w:rsidRDefault="009D4A00" w:rsidP="00D94C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DB6C30"/>
          <w:sz w:val="28"/>
          <w:szCs w:val="28"/>
        </w:rPr>
        <w:t>H</w:t>
      </w:r>
      <w:r w:rsidR="00763DD5">
        <w:rPr>
          <w:rFonts w:ascii="Calibri" w:eastAsia="Calibri" w:hAnsi="Calibri" w:cs="Calibri"/>
          <w:b/>
          <w:color w:val="DB6C30"/>
          <w:sz w:val="28"/>
          <w:szCs w:val="28"/>
        </w:rPr>
        <w:t xml:space="preserve">erinrichting kruispunt </w:t>
      </w:r>
      <w:proofErr w:type="spellStart"/>
      <w:r w:rsidR="00763DD5">
        <w:rPr>
          <w:rFonts w:ascii="Calibri" w:eastAsia="Calibri" w:hAnsi="Calibri" w:cs="Calibri"/>
          <w:b/>
          <w:color w:val="DB6C30"/>
          <w:sz w:val="28"/>
          <w:szCs w:val="28"/>
        </w:rPr>
        <w:t>Natiënlaan</w:t>
      </w:r>
      <w:proofErr w:type="spellEnd"/>
      <w:r w:rsidR="00763DD5">
        <w:rPr>
          <w:rFonts w:ascii="Calibri" w:eastAsia="Calibri" w:hAnsi="Calibri" w:cs="Calibri"/>
          <w:b/>
          <w:color w:val="DB6C30"/>
          <w:sz w:val="28"/>
          <w:szCs w:val="28"/>
        </w:rPr>
        <w:t xml:space="preserve"> (N49) met </w:t>
      </w:r>
      <w:proofErr w:type="spellStart"/>
      <w:r w:rsidR="00763DD5">
        <w:rPr>
          <w:rFonts w:ascii="Calibri" w:eastAsia="Calibri" w:hAnsi="Calibri" w:cs="Calibri"/>
          <w:b/>
          <w:color w:val="DB6C30"/>
          <w:sz w:val="28"/>
          <w:szCs w:val="28"/>
        </w:rPr>
        <w:t>Kalvekeetdijk</w:t>
      </w:r>
      <w:proofErr w:type="spellEnd"/>
      <w:r w:rsidR="009711BC">
        <w:rPr>
          <w:rFonts w:ascii="Calibri" w:eastAsia="Calibri" w:hAnsi="Calibri" w:cs="Calibri"/>
          <w:b/>
          <w:color w:val="DB6C30"/>
          <w:sz w:val="28"/>
          <w:szCs w:val="28"/>
        </w:rPr>
        <w:t>:</w:t>
      </w:r>
      <w:r w:rsidR="006F03A6">
        <w:rPr>
          <w:rFonts w:ascii="Calibri" w:eastAsia="Calibri" w:hAnsi="Calibri" w:cs="Calibri"/>
          <w:b/>
          <w:color w:val="DB6C30"/>
          <w:sz w:val="28"/>
          <w:szCs w:val="28"/>
        </w:rPr>
        <w:t xml:space="preserve"> </w:t>
      </w:r>
      <w:r w:rsidR="008308CA">
        <w:rPr>
          <w:rFonts w:ascii="Calibri" w:eastAsia="Calibri" w:hAnsi="Calibri" w:cs="Calibri"/>
          <w:b/>
          <w:color w:val="DB6C30"/>
          <w:sz w:val="28"/>
          <w:szCs w:val="28"/>
        </w:rPr>
        <w:t xml:space="preserve">impact op uw handelszaak of onderneming </w:t>
      </w:r>
      <w:r w:rsidR="009711BC">
        <w:rPr>
          <w:rFonts w:ascii="Calibri" w:eastAsia="Calibri" w:hAnsi="Calibri" w:cs="Calibri"/>
          <w:b/>
          <w:color w:val="DB6C30"/>
          <w:sz w:val="28"/>
          <w:szCs w:val="28"/>
        </w:rPr>
        <w:t>vanaf 1</w:t>
      </w:r>
      <w:r w:rsidR="00B4309A">
        <w:rPr>
          <w:rFonts w:ascii="Calibri" w:eastAsia="Calibri" w:hAnsi="Calibri" w:cs="Calibri"/>
          <w:b/>
          <w:color w:val="DB6C30"/>
          <w:sz w:val="28"/>
          <w:szCs w:val="28"/>
        </w:rPr>
        <w:t>9</w:t>
      </w:r>
      <w:r w:rsidR="009711BC">
        <w:rPr>
          <w:rFonts w:ascii="Calibri" w:eastAsia="Calibri" w:hAnsi="Calibri" w:cs="Calibri"/>
          <w:b/>
          <w:color w:val="DB6C30"/>
          <w:sz w:val="28"/>
          <w:szCs w:val="28"/>
        </w:rPr>
        <w:t xml:space="preserve"> oktober </w:t>
      </w:r>
    </w:p>
    <w:p w14:paraId="18230702" w14:textId="77777777" w:rsidR="00CE2150" w:rsidRDefault="00CE21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8230703" w14:textId="57DB6D4A" w:rsidR="00CE2150" w:rsidRDefault="00E033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Geachte </w:t>
      </w:r>
      <w:r w:rsidR="0073436B">
        <w:rPr>
          <w:rFonts w:ascii="Calibri" w:eastAsia="Calibri" w:hAnsi="Calibri" w:cs="Calibri"/>
        </w:rPr>
        <w:t>ondernemer of handelaar</w:t>
      </w:r>
      <w:r>
        <w:rPr>
          <w:rFonts w:ascii="Calibri" w:eastAsia="Calibri" w:hAnsi="Calibri" w:cs="Calibri"/>
        </w:rPr>
        <w:t>,</w:t>
      </w:r>
    </w:p>
    <w:p w14:paraId="502D9981" w14:textId="77777777" w:rsidR="0073436B" w:rsidRDefault="007343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0B101FC" w14:textId="40891406" w:rsidR="009711BC" w:rsidRPr="00D849F9" w:rsidRDefault="00E033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Het Agentschap Wegen en Verkeer, de beheerder van de Vlaamse gewest-, autosnelwegen en fietspaden, start </w:t>
      </w:r>
      <w:r w:rsidR="006A0CAA">
        <w:rPr>
          <w:rFonts w:ascii="Calibri" w:eastAsia="Calibri" w:hAnsi="Calibri" w:cs="Calibri"/>
        </w:rPr>
        <w:t xml:space="preserve">op </w:t>
      </w:r>
      <w:r w:rsidR="009711BC" w:rsidRPr="006A0CAA">
        <w:rPr>
          <w:rFonts w:ascii="Calibri" w:eastAsia="Calibri" w:hAnsi="Calibri" w:cs="Calibri"/>
          <w:b/>
        </w:rPr>
        <w:t>maandag 1</w:t>
      </w:r>
      <w:r w:rsidR="009711BC">
        <w:rPr>
          <w:rFonts w:ascii="Calibri" w:eastAsia="Calibri" w:hAnsi="Calibri" w:cs="Calibri"/>
          <w:b/>
        </w:rPr>
        <w:t>6</w:t>
      </w:r>
      <w:r w:rsidR="009711BC" w:rsidRPr="006A0CAA">
        <w:rPr>
          <w:rFonts w:ascii="Calibri" w:eastAsia="Calibri" w:hAnsi="Calibri" w:cs="Calibri"/>
          <w:b/>
        </w:rPr>
        <w:t xml:space="preserve"> </w:t>
      </w:r>
      <w:r w:rsidR="009711BC">
        <w:rPr>
          <w:rFonts w:ascii="Calibri" w:eastAsia="Calibri" w:hAnsi="Calibri" w:cs="Calibri"/>
          <w:b/>
        </w:rPr>
        <w:t>november</w:t>
      </w:r>
      <w:r w:rsidR="009711BC" w:rsidRPr="006A0CAA">
        <w:rPr>
          <w:rFonts w:ascii="Calibri" w:eastAsia="Calibri" w:hAnsi="Calibri" w:cs="Calibri"/>
          <w:b/>
        </w:rPr>
        <w:t xml:space="preserve"> 2020</w:t>
      </w:r>
      <w:r w:rsidR="009711BC">
        <w:rPr>
          <w:rFonts w:ascii="Calibri" w:eastAsia="Calibri" w:hAnsi="Calibri" w:cs="Calibri"/>
        </w:rPr>
        <w:t xml:space="preserve"> met de herinrichting van het kruispunt van de </w:t>
      </w:r>
      <w:proofErr w:type="spellStart"/>
      <w:r w:rsidR="009711BC">
        <w:rPr>
          <w:rFonts w:ascii="Calibri" w:eastAsia="Calibri" w:hAnsi="Calibri" w:cs="Calibri"/>
        </w:rPr>
        <w:t>Natiënlaan</w:t>
      </w:r>
      <w:proofErr w:type="spellEnd"/>
      <w:r w:rsidR="009711BC">
        <w:rPr>
          <w:rFonts w:ascii="Calibri" w:eastAsia="Calibri" w:hAnsi="Calibri" w:cs="Calibri"/>
        </w:rPr>
        <w:t xml:space="preserve"> (N49) met de </w:t>
      </w:r>
      <w:proofErr w:type="spellStart"/>
      <w:r w:rsidR="009711BC">
        <w:rPr>
          <w:rFonts w:ascii="Calibri" w:eastAsia="Calibri" w:hAnsi="Calibri" w:cs="Calibri"/>
        </w:rPr>
        <w:t>Kalvekeetdijk</w:t>
      </w:r>
      <w:proofErr w:type="spellEnd"/>
      <w:r w:rsidR="009711BC">
        <w:rPr>
          <w:rFonts w:ascii="Calibri" w:eastAsia="Calibri" w:hAnsi="Calibri" w:cs="Calibri"/>
        </w:rPr>
        <w:t xml:space="preserve"> in Knokke-Heist. Voor Wegen en Verkeer de eerste fase van de werken aanvat, worden er </w:t>
      </w:r>
      <w:r w:rsidR="009711BC" w:rsidRPr="009711BC">
        <w:rPr>
          <w:rFonts w:ascii="Calibri" w:eastAsia="Calibri" w:hAnsi="Calibri" w:cs="Calibri"/>
          <w:b/>
        </w:rPr>
        <w:t>vanaf 1</w:t>
      </w:r>
      <w:r w:rsidR="00B4309A">
        <w:rPr>
          <w:rFonts w:ascii="Calibri" w:eastAsia="Calibri" w:hAnsi="Calibri" w:cs="Calibri"/>
          <w:b/>
        </w:rPr>
        <w:t>9</w:t>
      </w:r>
      <w:r w:rsidR="009711BC" w:rsidRPr="009711BC">
        <w:rPr>
          <w:rFonts w:ascii="Calibri" w:eastAsia="Calibri" w:hAnsi="Calibri" w:cs="Calibri"/>
          <w:b/>
        </w:rPr>
        <w:t xml:space="preserve"> oktober voorbereidende werken</w:t>
      </w:r>
      <w:r w:rsidR="009711BC">
        <w:rPr>
          <w:rFonts w:ascii="Calibri" w:eastAsia="Calibri" w:hAnsi="Calibri" w:cs="Calibri"/>
        </w:rPr>
        <w:t xml:space="preserve"> uitgevoerd om de start van de werken in november vlot te laten verlopen. In deze brief geven we u meer informatie over </w:t>
      </w:r>
      <w:r w:rsidR="00D849F9">
        <w:rPr>
          <w:rFonts w:ascii="Calibri" w:eastAsia="Calibri" w:hAnsi="Calibri" w:cs="Calibri"/>
        </w:rPr>
        <w:t xml:space="preserve">de </w:t>
      </w:r>
      <w:r w:rsidR="00D849F9" w:rsidRPr="0073436B">
        <w:rPr>
          <w:rFonts w:ascii="Calibri" w:eastAsia="Calibri" w:hAnsi="Calibri" w:cs="Calibri"/>
          <w:b/>
        </w:rPr>
        <w:t>hinder</w:t>
      </w:r>
      <w:r w:rsidR="0073436B" w:rsidRPr="0073436B">
        <w:rPr>
          <w:rFonts w:ascii="Calibri" w:eastAsia="Calibri" w:hAnsi="Calibri" w:cs="Calibri"/>
          <w:b/>
        </w:rPr>
        <w:t xml:space="preserve"> </w:t>
      </w:r>
      <w:r w:rsidR="0073436B">
        <w:rPr>
          <w:rFonts w:ascii="Calibri" w:eastAsia="Calibri" w:hAnsi="Calibri" w:cs="Calibri"/>
          <w:b/>
        </w:rPr>
        <w:t>voor</w:t>
      </w:r>
      <w:r w:rsidR="0073436B" w:rsidRPr="0073436B">
        <w:rPr>
          <w:rFonts w:ascii="Calibri" w:eastAsia="Calibri" w:hAnsi="Calibri" w:cs="Calibri"/>
          <w:b/>
        </w:rPr>
        <w:t xml:space="preserve"> uw handelszaak</w:t>
      </w:r>
      <w:r w:rsidR="009711BC">
        <w:rPr>
          <w:rFonts w:ascii="Calibri" w:eastAsia="Calibri" w:hAnsi="Calibri" w:cs="Calibri"/>
        </w:rPr>
        <w:t xml:space="preserve"> tijdens de voorbereiding</w:t>
      </w:r>
      <w:r w:rsidR="0073436B">
        <w:rPr>
          <w:rFonts w:ascii="Calibri" w:eastAsia="Calibri" w:hAnsi="Calibri" w:cs="Calibri"/>
        </w:rPr>
        <w:t>en</w:t>
      </w:r>
      <w:r w:rsidR="009711BC">
        <w:rPr>
          <w:rFonts w:ascii="Calibri" w:eastAsia="Calibri" w:hAnsi="Calibri" w:cs="Calibri"/>
        </w:rPr>
        <w:t xml:space="preserve"> en de eerste fase van de werken. </w:t>
      </w:r>
    </w:p>
    <w:p w14:paraId="18230707" w14:textId="77777777" w:rsidR="00CE2150" w:rsidRDefault="00CE21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8230708" w14:textId="17171B1C" w:rsidR="00CE2150" w:rsidRDefault="006F03A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DB6C30"/>
          <w:sz w:val="28"/>
          <w:szCs w:val="28"/>
        </w:rPr>
      </w:pPr>
      <w:r>
        <w:rPr>
          <w:rFonts w:ascii="Calibri" w:eastAsia="Calibri" w:hAnsi="Calibri" w:cs="Calibri"/>
          <w:b/>
          <w:color w:val="DB6C30"/>
          <w:sz w:val="28"/>
          <w:szCs w:val="28"/>
        </w:rPr>
        <w:t>Vlotter verkeer en ondergronds</w:t>
      </w:r>
      <w:r w:rsidR="0086067D">
        <w:rPr>
          <w:rFonts w:ascii="Calibri" w:eastAsia="Calibri" w:hAnsi="Calibri" w:cs="Calibri"/>
          <w:b/>
          <w:color w:val="DB6C30"/>
          <w:sz w:val="28"/>
          <w:szCs w:val="28"/>
        </w:rPr>
        <w:t>e kruisingen voor fietsers</w:t>
      </w:r>
    </w:p>
    <w:p w14:paraId="2B47E260" w14:textId="2FEE2E5E" w:rsidR="00763DD5" w:rsidRPr="00763DD5" w:rsidRDefault="003647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Het kruispunt van de </w:t>
      </w:r>
      <w:proofErr w:type="spellStart"/>
      <w:r>
        <w:rPr>
          <w:rFonts w:ascii="Calibri" w:eastAsia="Calibri" w:hAnsi="Calibri" w:cs="Calibri"/>
        </w:rPr>
        <w:t>Natiënlaan</w:t>
      </w:r>
      <w:proofErr w:type="spellEnd"/>
      <w:r>
        <w:rPr>
          <w:rFonts w:ascii="Calibri" w:eastAsia="Calibri" w:hAnsi="Calibri" w:cs="Calibri"/>
        </w:rPr>
        <w:t xml:space="preserve"> met de </w:t>
      </w:r>
      <w:proofErr w:type="spellStart"/>
      <w:r>
        <w:rPr>
          <w:rFonts w:ascii="Calibri" w:eastAsia="Calibri" w:hAnsi="Calibri" w:cs="Calibri"/>
        </w:rPr>
        <w:t>Kalvekeetdijk</w:t>
      </w:r>
      <w:proofErr w:type="spellEnd"/>
      <w:r w:rsidR="00BF3CE4">
        <w:rPr>
          <w:rFonts w:ascii="Calibri" w:eastAsia="Calibri" w:hAnsi="Calibri" w:cs="Calibri"/>
        </w:rPr>
        <w:t xml:space="preserve"> </w:t>
      </w:r>
      <w:r w:rsidR="00763DD5" w:rsidRPr="3117BE66">
        <w:rPr>
          <w:rFonts w:ascii="Calibri" w:eastAsia="Calibri" w:hAnsi="Calibri" w:cs="Calibri"/>
        </w:rPr>
        <w:t xml:space="preserve">vormen we om tot een </w:t>
      </w:r>
      <w:r w:rsidR="00763DD5" w:rsidRPr="3117BE66">
        <w:rPr>
          <w:rFonts w:ascii="Calibri" w:eastAsia="Calibri" w:hAnsi="Calibri" w:cs="Calibri"/>
          <w:b/>
          <w:bCs/>
        </w:rPr>
        <w:t>rotonde</w:t>
      </w:r>
      <w:r w:rsidR="0086067D">
        <w:rPr>
          <w:rFonts w:ascii="Calibri" w:eastAsia="Calibri" w:hAnsi="Calibri" w:cs="Calibri"/>
          <w:b/>
          <w:bCs/>
        </w:rPr>
        <w:t xml:space="preserve"> met twee rijstroken</w:t>
      </w:r>
      <w:r w:rsidR="00763DD5" w:rsidRPr="3117BE66">
        <w:rPr>
          <w:rFonts w:ascii="Calibri" w:eastAsia="Calibri" w:hAnsi="Calibri" w:cs="Calibri"/>
        </w:rPr>
        <w:t xml:space="preserve">. Voor fietsers en voetgangers </w:t>
      </w:r>
      <w:r w:rsidR="0086067D">
        <w:rPr>
          <w:rFonts w:ascii="Calibri" w:eastAsia="Calibri" w:hAnsi="Calibri" w:cs="Calibri"/>
        </w:rPr>
        <w:t>voorzien we</w:t>
      </w:r>
      <w:r w:rsidR="00763DD5" w:rsidRPr="3117BE66">
        <w:rPr>
          <w:rFonts w:ascii="Calibri" w:eastAsia="Calibri" w:hAnsi="Calibri" w:cs="Calibri"/>
        </w:rPr>
        <w:t xml:space="preserve"> </w:t>
      </w:r>
      <w:r w:rsidR="4BBE71B4" w:rsidRPr="3117BE66">
        <w:rPr>
          <w:rFonts w:ascii="Calibri" w:eastAsia="Calibri" w:hAnsi="Calibri" w:cs="Calibri"/>
          <w:b/>
          <w:bCs/>
        </w:rPr>
        <w:t>ondergrondse</w:t>
      </w:r>
      <w:r w:rsidR="4BBE71B4" w:rsidRPr="3117BE66">
        <w:rPr>
          <w:rFonts w:ascii="Calibri" w:eastAsia="Calibri" w:hAnsi="Calibri" w:cs="Calibri"/>
        </w:rPr>
        <w:t xml:space="preserve"> </w:t>
      </w:r>
      <w:r w:rsidR="00763DD5" w:rsidRPr="3117BE66">
        <w:rPr>
          <w:rFonts w:ascii="Calibri" w:eastAsia="Calibri" w:hAnsi="Calibri" w:cs="Calibri"/>
          <w:b/>
          <w:bCs/>
        </w:rPr>
        <w:t>kruising</w:t>
      </w:r>
      <w:r w:rsidR="0086067D">
        <w:rPr>
          <w:rFonts w:ascii="Calibri" w:eastAsia="Calibri" w:hAnsi="Calibri" w:cs="Calibri"/>
          <w:b/>
          <w:bCs/>
        </w:rPr>
        <w:t>en</w:t>
      </w:r>
      <w:r w:rsidR="00763DD5" w:rsidRPr="3117BE66">
        <w:rPr>
          <w:rFonts w:ascii="Calibri" w:eastAsia="Calibri" w:hAnsi="Calibri" w:cs="Calibri"/>
          <w:b/>
          <w:bCs/>
        </w:rPr>
        <w:t xml:space="preserve"> </w:t>
      </w:r>
      <w:r w:rsidR="00763DD5" w:rsidRPr="3117BE66">
        <w:rPr>
          <w:rFonts w:ascii="Calibri" w:eastAsia="Calibri" w:hAnsi="Calibri" w:cs="Calibri"/>
        </w:rPr>
        <w:t>onder de rotonde. Zo verhogen we de verkeersveiligheid voor fietsers en voetgangers</w:t>
      </w:r>
      <w:r w:rsidR="003959DB">
        <w:rPr>
          <w:rFonts w:ascii="Calibri" w:eastAsia="Calibri" w:hAnsi="Calibri" w:cs="Calibri"/>
        </w:rPr>
        <w:t xml:space="preserve"> en verbeteren we</w:t>
      </w:r>
      <w:r w:rsidR="00763DD5" w:rsidRPr="3117BE66">
        <w:rPr>
          <w:rFonts w:ascii="Calibri" w:eastAsia="Calibri" w:hAnsi="Calibri" w:cs="Calibri"/>
        </w:rPr>
        <w:t xml:space="preserve"> de doorstroming voor het autoverkeer. </w:t>
      </w:r>
      <w:r w:rsidR="003959DB">
        <w:rPr>
          <w:rFonts w:ascii="Calibri" w:eastAsia="Calibri" w:hAnsi="Calibri" w:cs="Calibri"/>
        </w:rPr>
        <w:t>Tot slot wordt binnen de projectzone de riolering</w:t>
      </w:r>
      <w:r w:rsidR="00D849F9">
        <w:rPr>
          <w:rFonts w:ascii="Calibri" w:eastAsia="Calibri" w:hAnsi="Calibri" w:cs="Calibri"/>
        </w:rPr>
        <w:t xml:space="preserve">, die </w:t>
      </w:r>
      <w:r w:rsidR="003959DB">
        <w:rPr>
          <w:rFonts w:ascii="Calibri" w:eastAsia="Calibri" w:hAnsi="Calibri" w:cs="Calibri"/>
        </w:rPr>
        <w:t xml:space="preserve">in het beheer </w:t>
      </w:r>
      <w:r w:rsidR="00D849F9">
        <w:rPr>
          <w:rFonts w:ascii="Calibri" w:eastAsia="Calibri" w:hAnsi="Calibri" w:cs="Calibri"/>
        </w:rPr>
        <w:t xml:space="preserve">is </w:t>
      </w:r>
      <w:r w:rsidR="003959DB">
        <w:rPr>
          <w:rFonts w:ascii="Calibri" w:eastAsia="Calibri" w:hAnsi="Calibri" w:cs="Calibri"/>
        </w:rPr>
        <w:t>van de gemeente Knokke-Heist</w:t>
      </w:r>
      <w:r w:rsidR="00D849F9">
        <w:rPr>
          <w:rFonts w:ascii="Calibri" w:eastAsia="Calibri" w:hAnsi="Calibri" w:cs="Calibri"/>
        </w:rPr>
        <w:t>,</w:t>
      </w:r>
      <w:r w:rsidR="003959DB">
        <w:rPr>
          <w:rFonts w:ascii="Calibri" w:eastAsia="Calibri" w:hAnsi="Calibri" w:cs="Calibri"/>
        </w:rPr>
        <w:t xml:space="preserve"> </w:t>
      </w:r>
      <w:r w:rsidR="00A5485F">
        <w:rPr>
          <w:rFonts w:ascii="Calibri" w:eastAsia="Calibri" w:hAnsi="Calibri" w:cs="Calibri"/>
        </w:rPr>
        <w:t xml:space="preserve">volledig vernieuwd. </w:t>
      </w:r>
    </w:p>
    <w:p w14:paraId="1823070A" w14:textId="64210C26" w:rsidR="00CE2150" w:rsidRDefault="00CE21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1BF6676E" w14:textId="4341D8E3" w:rsidR="00D849F9" w:rsidRDefault="00D849F9" w:rsidP="00D849F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DB6C30"/>
          <w:sz w:val="28"/>
          <w:szCs w:val="28"/>
        </w:rPr>
      </w:pPr>
      <w:r>
        <w:rPr>
          <w:rFonts w:ascii="Calibri" w:eastAsia="Calibri" w:hAnsi="Calibri" w:cs="Calibri"/>
          <w:b/>
          <w:color w:val="DB6C30"/>
          <w:sz w:val="28"/>
          <w:szCs w:val="28"/>
        </w:rPr>
        <w:t xml:space="preserve">Hinder op de </w:t>
      </w:r>
      <w:proofErr w:type="spellStart"/>
      <w:r>
        <w:rPr>
          <w:rFonts w:ascii="Calibri" w:eastAsia="Calibri" w:hAnsi="Calibri" w:cs="Calibri"/>
          <w:b/>
          <w:color w:val="DB6C30"/>
          <w:sz w:val="28"/>
          <w:szCs w:val="28"/>
        </w:rPr>
        <w:t>Natiënlaan</w:t>
      </w:r>
      <w:proofErr w:type="spellEnd"/>
      <w:r>
        <w:rPr>
          <w:rFonts w:ascii="Calibri" w:eastAsia="Calibri" w:hAnsi="Calibri" w:cs="Calibri"/>
          <w:b/>
          <w:color w:val="DB6C30"/>
          <w:sz w:val="28"/>
          <w:szCs w:val="28"/>
        </w:rPr>
        <w:t xml:space="preserve"> vanaf 1</w:t>
      </w:r>
      <w:r w:rsidR="00B4309A">
        <w:rPr>
          <w:rFonts w:ascii="Calibri" w:eastAsia="Calibri" w:hAnsi="Calibri" w:cs="Calibri"/>
          <w:b/>
          <w:color w:val="DB6C30"/>
          <w:sz w:val="28"/>
          <w:szCs w:val="28"/>
        </w:rPr>
        <w:t>9</w:t>
      </w:r>
      <w:r>
        <w:rPr>
          <w:rFonts w:ascii="Calibri" w:eastAsia="Calibri" w:hAnsi="Calibri" w:cs="Calibri"/>
          <w:b/>
          <w:color w:val="DB6C30"/>
          <w:sz w:val="28"/>
          <w:szCs w:val="28"/>
        </w:rPr>
        <w:t xml:space="preserve"> oktober</w:t>
      </w:r>
    </w:p>
    <w:p w14:paraId="35A03830" w14:textId="77777777" w:rsidR="00A80898" w:rsidRDefault="00D849F9" w:rsidP="00D849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 1</w:t>
      </w:r>
      <w:r w:rsidR="00B4309A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 oktober starten we met de </w:t>
      </w:r>
      <w:r w:rsidRPr="00812FCA">
        <w:rPr>
          <w:rFonts w:ascii="Calibri" w:eastAsia="Calibri" w:hAnsi="Calibri" w:cs="Calibri"/>
          <w:b/>
        </w:rPr>
        <w:t>voorbereidende werken</w:t>
      </w:r>
      <w:r>
        <w:rPr>
          <w:rFonts w:ascii="Calibri" w:eastAsia="Calibri" w:hAnsi="Calibri" w:cs="Calibri"/>
        </w:rPr>
        <w:t xml:space="preserve">. De </w:t>
      </w:r>
      <w:r w:rsidRPr="00812FCA">
        <w:rPr>
          <w:rFonts w:ascii="Calibri" w:eastAsia="Calibri" w:hAnsi="Calibri" w:cs="Calibri"/>
          <w:b/>
        </w:rPr>
        <w:t>middenberm</w:t>
      </w:r>
      <w:r>
        <w:rPr>
          <w:rFonts w:ascii="Calibri" w:eastAsia="Calibri" w:hAnsi="Calibri" w:cs="Calibri"/>
        </w:rPr>
        <w:t xml:space="preserve"> van de </w:t>
      </w:r>
      <w:proofErr w:type="spellStart"/>
      <w:r>
        <w:rPr>
          <w:rFonts w:ascii="Calibri" w:eastAsia="Calibri" w:hAnsi="Calibri" w:cs="Calibri"/>
        </w:rPr>
        <w:t>Natiënlaan</w:t>
      </w:r>
      <w:proofErr w:type="spellEnd"/>
      <w:r>
        <w:rPr>
          <w:rFonts w:ascii="Calibri" w:eastAsia="Calibri" w:hAnsi="Calibri" w:cs="Calibri"/>
        </w:rPr>
        <w:t xml:space="preserve"> breken we op twee plaatsen uit zodat we doorsteken voor het verkeer kunnen maken. Ook voorzien we</w:t>
      </w:r>
      <w:r w:rsidRPr="45F52434">
        <w:rPr>
          <w:rFonts w:ascii="Calibri" w:eastAsia="Calibri" w:hAnsi="Calibri" w:cs="Calibri"/>
        </w:rPr>
        <w:t xml:space="preserve"> een tijdelijke </w:t>
      </w:r>
      <w:r>
        <w:rPr>
          <w:rFonts w:ascii="Calibri" w:eastAsia="Calibri" w:hAnsi="Calibri" w:cs="Calibri"/>
        </w:rPr>
        <w:t>doorsteek</w:t>
      </w:r>
      <w:r w:rsidRPr="45F5243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vanuit AZ Zeno </w:t>
      </w:r>
      <w:proofErr w:type="gramStart"/>
      <w:r>
        <w:rPr>
          <w:rFonts w:ascii="Calibri" w:eastAsia="Calibri" w:hAnsi="Calibri" w:cs="Calibri"/>
        </w:rPr>
        <w:t>voor</w:t>
      </w:r>
      <w:proofErr w:type="gramEnd"/>
      <w:r w:rsidRPr="45F52434"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</w:rPr>
        <w:t xml:space="preserve">ziekenwagens en verplaatsen we nog enkele </w:t>
      </w:r>
      <w:r w:rsidRPr="00812FCA">
        <w:rPr>
          <w:rFonts w:ascii="Calibri" w:eastAsia="Calibri" w:hAnsi="Calibri" w:cs="Calibri"/>
          <w:b/>
        </w:rPr>
        <w:t>nutsleidingen</w:t>
      </w:r>
      <w:r w:rsidRPr="45F52434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Daarnaast</w:t>
      </w:r>
      <w:r w:rsidRPr="45F52434">
        <w:rPr>
          <w:rFonts w:ascii="Calibri" w:eastAsia="Calibri" w:hAnsi="Calibri" w:cs="Calibri"/>
        </w:rPr>
        <w:t xml:space="preserve"> </w:t>
      </w:r>
      <w:r w:rsidR="00812FCA">
        <w:rPr>
          <w:rFonts w:ascii="Calibri" w:eastAsia="Calibri" w:hAnsi="Calibri" w:cs="Calibri"/>
        </w:rPr>
        <w:t>krijgen</w:t>
      </w:r>
      <w:r w:rsidRPr="45F5243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twee</w:t>
      </w:r>
      <w:r w:rsidRPr="45F52434">
        <w:rPr>
          <w:rFonts w:ascii="Calibri" w:eastAsia="Calibri" w:hAnsi="Calibri" w:cs="Calibri"/>
        </w:rPr>
        <w:t xml:space="preserve"> stroken</w:t>
      </w:r>
      <w:r>
        <w:rPr>
          <w:rFonts w:ascii="Calibri" w:eastAsia="Calibri" w:hAnsi="Calibri" w:cs="Calibri"/>
        </w:rPr>
        <w:t xml:space="preserve"> </w:t>
      </w:r>
      <w:r w:rsidRPr="45F52434">
        <w:rPr>
          <w:rFonts w:ascii="Calibri" w:eastAsia="Calibri" w:hAnsi="Calibri" w:cs="Calibri"/>
        </w:rPr>
        <w:t xml:space="preserve">van de </w:t>
      </w:r>
      <w:proofErr w:type="spellStart"/>
      <w:r w:rsidRPr="45F52434">
        <w:rPr>
          <w:rFonts w:ascii="Calibri" w:eastAsia="Calibri" w:hAnsi="Calibri" w:cs="Calibri"/>
        </w:rPr>
        <w:t>Natiënlaan</w:t>
      </w:r>
      <w:proofErr w:type="spellEnd"/>
      <w:r w:rsidR="00812FCA">
        <w:rPr>
          <w:rFonts w:ascii="Calibri" w:eastAsia="Calibri" w:hAnsi="Calibri" w:cs="Calibri"/>
        </w:rPr>
        <w:t xml:space="preserve"> richting binnenland een </w:t>
      </w:r>
      <w:r w:rsidR="00812FCA" w:rsidRPr="00812FCA">
        <w:rPr>
          <w:rFonts w:ascii="Calibri" w:eastAsia="Calibri" w:hAnsi="Calibri" w:cs="Calibri"/>
          <w:b/>
        </w:rPr>
        <w:t>nieuwe laag asfalt</w:t>
      </w:r>
      <w:r w:rsidRPr="45F52434">
        <w:rPr>
          <w:rFonts w:ascii="Calibri" w:eastAsia="Calibri" w:hAnsi="Calibri" w:cs="Calibri"/>
        </w:rPr>
        <w:t>. Dit gebeurt met het oog op het WK tijdrijden</w:t>
      </w:r>
      <w:r>
        <w:rPr>
          <w:rFonts w:ascii="Calibri" w:eastAsia="Calibri" w:hAnsi="Calibri" w:cs="Calibri"/>
        </w:rPr>
        <w:t xml:space="preserve"> (wielrennen)</w:t>
      </w:r>
      <w:r w:rsidRPr="45F52434">
        <w:rPr>
          <w:rFonts w:ascii="Calibri" w:eastAsia="Calibri" w:hAnsi="Calibri" w:cs="Calibri"/>
        </w:rPr>
        <w:t xml:space="preserve"> dat volgend jaar plaatsvindt in Knokke-Heist. </w:t>
      </w:r>
      <w:r>
        <w:rPr>
          <w:rFonts w:ascii="Calibri" w:eastAsia="Calibri" w:hAnsi="Calibri" w:cs="Calibri"/>
        </w:rPr>
        <w:t>De eerste strook ligt tussen</w:t>
      </w:r>
      <w:r w:rsidRPr="00B83C4A">
        <w:rPr>
          <w:rFonts w:ascii="Calibri" w:eastAsia="Calibri" w:hAnsi="Calibri" w:cs="Calibri"/>
        </w:rPr>
        <w:t xml:space="preserve"> de Isabellavaart </w:t>
      </w:r>
      <w:r>
        <w:rPr>
          <w:rFonts w:ascii="Calibri" w:eastAsia="Calibri" w:hAnsi="Calibri" w:cs="Calibri"/>
        </w:rPr>
        <w:t xml:space="preserve">en de werfzone van de rotonde </w:t>
      </w:r>
      <w:r w:rsidRPr="00B83C4A">
        <w:rPr>
          <w:rFonts w:ascii="Calibri" w:eastAsia="Calibri" w:hAnsi="Calibri" w:cs="Calibri"/>
        </w:rPr>
        <w:t>(ter hoogte van Action)</w:t>
      </w:r>
      <w:r>
        <w:rPr>
          <w:rFonts w:ascii="Calibri" w:eastAsia="Calibri" w:hAnsi="Calibri" w:cs="Calibri"/>
        </w:rPr>
        <w:t xml:space="preserve">. De tweede strook ligt tussen </w:t>
      </w:r>
      <w:proofErr w:type="spellStart"/>
      <w:r>
        <w:rPr>
          <w:rFonts w:ascii="Calibri" w:eastAsia="Calibri" w:hAnsi="Calibri" w:cs="Calibri"/>
        </w:rPr>
        <w:t>Winsol</w:t>
      </w:r>
      <w:proofErr w:type="spellEnd"/>
      <w:r>
        <w:rPr>
          <w:rFonts w:ascii="Calibri" w:eastAsia="Calibri" w:hAnsi="Calibri" w:cs="Calibri"/>
        </w:rPr>
        <w:t xml:space="preserve"> en </w:t>
      </w:r>
      <w:r w:rsidR="00B4309A">
        <w:rPr>
          <w:rFonts w:ascii="Calibri" w:eastAsia="Calibri" w:hAnsi="Calibri" w:cs="Calibri"/>
        </w:rPr>
        <w:t>het kruispunt met de Dorpsstraat.</w:t>
      </w:r>
      <w:r>
        <w:rPr>
          <w:rFonts w:ascii="Calibri" w:eastAsia="Calibri" w:hAnsi="Calibri" w:cs="Calibri"/>
        </w:rPr>
        <w:t xml:space="preserve"> </w:t>
      </w:r>
    </w:p>
    <w:p w14:paraId="17C0A57C" w14:textId="77777777" w:rsidR="00A80898" w:rsidRDefault="00A80898" w:rsidP="00D849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71F2174" w14:textId="5E986752" w:rsidR="00D849F9" w:rsidRDefault="00D849F9" w:rsidP="00D849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45F52434">
        <w:rPr>
          <w:rFonts w:ascii="Calibri" w:eastAsia="Calibri" w:hAnsi="Calibri" w:cs="Calibri"/>
        </w:rPr>
        <w:t>Tijdens de voorbereidende werken</w:t>
      </w:r>
      <w:r w:rsidR="00812FCA">
        <w:rPr>
          <w:rFonts w:ascii="Calibri" w:eastAsia="Calibri" w:hAnsi="Calibri" w:cs="Calibri"/>
        </w:rPr>
        <w:t xml:space="preserve"> </w:t>
      </w:r>
      <w:r w:rsidRPr="45F52434">
        <w:rPr>
          <w:rFonts w:ascii="Calibri" w:eastAsia="Calibri" w:hAnsi="Calibri" w:cs="Calibri"/>
        </w:rPr>
        <w:t xml:space="preserve">blijft de verkeershinder beperkt. </w:t>
      </w:r>
      <w:r>
        <w:rPr>
          <w:rFonts w:ascii="Calibri" w:eastAsia="Calibri" w:hAnsi="Calibri" w:cs="Calibri"/>
        </w:rPr>
        <w:t xml:space="preserve">Richting binnenland wordt er </w:t>
      </w:r>
      <w:r w:rsidRPr="00812FCA">
        <w:rPr>
          <w:rFonts w:ascii="Calibri" w:eastAsia="Calibri" w:hAnsi="Calibri" w:cs="Calibri"/>
          <w:b/>
        </w:rPr>
        <w:t>een rijstrook ingenomen</w:t>
      </w:r>
      <w:r>
        <w:rPr>
          <w:rFonts w:ascii="Calibri" w:eastAsia="Calibri" w:hAnsi="Calibri" w:cs="Calibri"/>
        </w:rPr>
        <w:t>. Richting Knokke-Heist werkt de aannemer met mobiele signalisatie. H</w:t>
      </w:r>
      <w:r w:rsidRPr="45F52434">
        <w:rPr>
          <w:rFonts w:ascii="Calibri" w:eastAsia="Calibri" w:hAnsi="Calibri" w:cs="Calibri"/>
        </w:rPr>
        <w:t xml:space="preserve">et verkeer kan altijd </w:t>
      </w:r>
      <w:r>
        <w:rPr>
          <w:rFonts w:ascii="Calibri" w:eastAsia="Calibri" w:hAnsi="Calibri" w:cs="Calibri"/>
        </w:rPr>
        <w:t xml:space="preserve">in beide richtingen </w:t>
      </w:r>
      <w:r w:rsidRPr="45F52434">
        <w:rPr>
          <w:rFonts w:ascii="Calibri" w:eastAsia="Calibri" w:hAnsi="Calibri" w:cs="Calibri"/>
        </w:rPr>
        <w:t>doorrijden</w:t>
      </w:r>
      <w:r>
        <w:rPr>
          <w:rFonts w:ascii="Calibri" w:eastAsia="Calibri" w:hAnsi="Calibri" w:cs="Calibri"/>
        </w:rPr>
        <w:t xml:space="preserve"> op de </w:t>
      </w:r>
      <w:proofErr w:type="spellStart"/>
      <w:r>
        <w:rPr>
          <w:rFonts w:ascii="Calibri" w:eastAsia="Calibri" w:hAnsi="Calibri" w:cs="Calibri"/>
        </w:rPr>
        <w:t>Natiënlaan</w:t>
      </w:r>
      <w:proofErr w:type="spellEnd"/>
      <w:r w:rsidRPr="45F52434">
        <w:rPr>
          <w:rFonts w:ascii="Calibri" w:eastAsia="Calibri" w:hAnsi="Calibri" w:cs="Calibri"/>
        </w:rPr>
        <w:t>.</w:t>
      </w:r>
      <w:r w:rsidR="008308CA">
        <w:rPr>
          <w:rFonts w:ascii="Calibri" w:eastAsia="Calibri" w:hAnsi="Calibri" w:cs="Calibri"/>
        </w:rPr>
        <w:t xml:space="preserve"> Alle handelszaken blijven bereikbaar. </w:t>
      </w:r>
    </w:p>
    <w:p w14:paraId="02266690" w14:textId="10652FF7" w:rsidR="0073436B" w:rsidRDefault="0073436B" w:rsidP="00D849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823070E" w14:textId="43A7D1FE" w:rsidR="00CE2150" w:rsidRDefault="0073436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b/>
          <w:color w:val="DB6C30"/>
          <w:sz w:val="28"/>
          <w:szCs w:val="28"/>
        </w:rPr>
      </w:pPr>
      <w:r>
        <w:rPr>
          <w:rFonts w:ascii="Calibri" w:eastAsia="Calibri" w:hAnsi="Calibri" w:cs="Calibri"/>
          <w:b/>
          <w:color w:val="DB6C30"/>
          <w:sz w:val="28"/>
          <w:szCs w:val="28"/>
        </w:rPr>
        <w:lastRenderedPageBreak/>
        <w:t>Handelszaken blijven bereikbaar na</w:t>
      </w:r>
      <w:r w:rsidR="00812FCA">
        <w:rPr>
          <w:rFonts w:ascii="Calibri" w:eastAsia="Calibri" w:hAnsi="Calibri" w:cs="Calibri"/>
          <w:b/>
          <w:color w:val="DB6C30"/>
          <w:sz w:val="28"/>
          <w:szCs w:val="28"/>
        </w:rPr>
        <w:t xml:space="preserve"> 16 november</w:t>
      </w:r>
    </w:p>
    <w:p w14:paraId="0785D9E3" w14:textId="422A1822" w:rsidR="009D4A00" w:rsidRPr="003647A5" w:rsidRDefault="00812F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Van </w:t>
      </w:r>
      <w:r w:rsidRPr="00812FCA">
        <w:rPr>
          <w:rFonts w:ascii="Calibri" w:eastAsia="Calibri" w:hAnsi="Calibri" w:cs="Calibri"/>
          <w:b/>
        </w:rPr>
        <w:t>16 november tot aan de zomer van 2021</w:t>
      </w:r>
      <w:r>
        <w:rPr>
          <w:rFonts w:ascii="Calibri" w:eastAsia="Calibri" w:hAnsi="Calibri" w:cs="Calibri"/>
        </w:rPr>
        <w:t xml:space="preserve"> werken we in een </w:t>
      </w:r>
      <w:r w:rsidRPr="00812FCA">
        <w:rPr>
          <w:rFonts w:ascii="Calibri" w:eastAsia="Calibri" w:hAnsi="Calibri" w:cs="Calibri"/>
          <w:b/>
        </w:rPr>
        <w:t>eerste fase</w:t>
      </w:r>
      <w:r>
        <w:rPr>
          <w:rFonts w:ascii="Calibri" w:eastAsia="Calibri" w:hAnsi="Calibri" w:cs="Calibri"/>
        </w:rPr>
        <w:t xml:space="preserve"> aan de westelijke zijde van de </w:t>
      </w:r>
      <w:proofErr w:type="spellStart"/>
      <w:r>
        <w:rPr>
          <w:rFonts w:ascii="Calibri" w:eastAsia="Calibri" w:hAnsi="Calibri" w:cs="Calibri"/>
        </w:rPr>
        <w:t>Natiënlaan</w:t>
      </w:r>
      <w:proofErr w:type="spellEnd"/>
      <w:r>
        <w:rPr>
          <w:rFonts w:ascii="Calibri" w:eastAsia="Calibri" w:hAnsi="Calibri" w:cs="Calibri"/>
        </w:rPr>
        <w:t xml:space="preserve"> en </w:t>
      </w:r>
      <w:proofErr w:type="spellStart"/>
      <w:r>
        <w:rPr>
          <w:rFonts w:ascii="Calibri" w:eastAsia="Calibri" w:hAnsi="Calibri" w:cs="Calibri"/>
        </w:rPr>
        <w:t>Kalvekeetdijk</w:t>
      </w:r>
      <w:proofErr w:type="spellEnd"/>
      <w:r>
        <w:rPr>
          <w:rFonts w:ascii="Calibri" w:eastAsia="Calibri" w:hAnsi="Calibri" w:cs="Calibri"/>
        </w:rPr>
        <w:t xml:space="preserve">. </w:t>
      </w:r>
      <w:r w:rsidR="00101E5C">
        <w:rPr>
          <w:rFonts w:ascii="Calibri" w:eastAsia="Calibri" w:hAnsi="Calibri" w:cs="Calibri"/>
        </w:rPr>
        <w:t xml:space="preserve">Dit is </w:t>
      </w:r>
      <w:r w:rsidR="009D4A00" w:rsidRPr="003647A5">
        <w:rPr>
          <w:rFonts w:ascii="Calibri" w:eastAsia="Calibri" w:hAnsi="Calibri" w:cs="Calibri"/>
        </w:rPr>
        <w:t xml:space="preserve">de </w:t>
      </w:r>
      <w:r w:rsidR="00101E5C">
        <w:rPr>
          <w:rFonts w:ascii="Calibri" w:eastAsia="Calibri" w:hAnsi="Calibri" w:cs="Calibri"/>
        </w:rPr>
        <w:t>zijde</w:t>
      </w:r>
      <w:r w:rsidR="00101E5C" w:rsidRPr="003647A5">
        <w:rPr>
          <w:rFonts w:ascii="Calibri" w:eastAsia="Calibri" w:hAnsi="Calibri" w:cs="Calibri"/>
        </w:rPr>
        <w:t xml:space="preserve"> </w:t>
      </w:r>
      <w:r w:rsidR="009D4A00" w:rsidRPr="003647A5">
        <w:rPr>
          <w:rFonts w:ascii="Calibri" w:eastAsia="Calibri" w:hAnsi="Calibri" w:cs="Calibri"/>
        </w:rPr>
        <w:t xml:space="preserve">waar het verkeer </w:t>
      </w:r>
      <w:r w:rsidR="00101E5C">
        <w:rPr>
          <w:rFonts w:ascii="Calibri" w:eastAsia="Calibri" w:hAnsi="Calibri" w:cs="Calibri"/>
        </w:rPr>
        <w:t xml:space="preserve">vanuit Knokke-Heist </w:t>
      </w:r>
      <w:r w:rsidR="009D4A00" w:rsidRPr="003647A5">
        <w:rPr>
          <w:rFonts w:ascii="Calibri" w:eastAsia="Calibri" w:hAnsi="Calibri" w:cs="Calibri"/>
        </w:rPr>
        <w:t xml:space="preserve">richting </w:t>
      </w:r>
      <w:r>
        <w:rPr>
          <w:rFonts w:ascii="Calibri" w:eastAsia="Calibri" w:hAnsi="Calibri" w:cs="Calibri"/>
        </w:rPr>
        <w:t xml:space="preserve">binnenland </w:t>
      </w:r>
      <w:r w:rsidR="009D4A00" w:rsidRPr="003647A5">
        <w:rPr>
          <w:rFonts w:ascii="Calibri" w:eastAsia="Calibri" w:hAnsi="Calibri" w:cs="Calibri"/>
        </w:rPr>
        <w:t xml:space="preserve">rijdt. </w:t>
      </w:r>
      <w:r>
        <w:rPr>
          <w:rFonts w:ascii="Calibri" w:eastAsia="Calibri" w:hAnsi="Calibri" w:cs="Calibri"/>
        </w:rPr>
        <w:t xml:space="preserve">Tijdens deze fase </w:t>
      </w:r>
      <w:r w:rsidR="0073436B">
        <w:rPr>
          <w:rFonts w:ascii="Calibri" w:eastAsia="Calibri" w:hAnsi="Calibri" w:cs="Calibri"/>
        </w:rPr>
        <w:t>zijn de handelszaken als volgt bereikbaar:</w:t>
      </w:r>
    </w:p>
    <w:p w14:paraId="52B75AE7" w14:textId="37F4B21D" w:rsidR="00BB7F1C" w:rsidRPr="008308CA" w:rsidRDefault="00BE594B" w:rsidP="00812FCA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proofErr w:type="gramStart"/>
      <w:r w:rsidRPr="008308CA">
        <w:rPr>
          <w:rFonts w:ascii="Calibri" w:eastAsia="Calibri" w:hAnsi="Calibri" w:cs="Calibri"/>
        </w:rPr>
        <w:t>d</w:t>
      </w:r>
      <w:r w:rsidR="00BB7F1C" w:rsidRPr="008308CA">
        <w:rPr>
          <w:rFonts w:ascii="Calibri" w:eastAsia="Calibri" w:hAnsi="Calibri" w:cs="Calibri"/>
        </w:rPr>
        <w:t>oorgaand</w:t>
      </w:r>
      <w:proofErr w:type="gramEnd"/>
      <w:r w:rsidR="00BB7F1C" w:rsidRPr="008308CA">
        <w:rPr>
          <w:rFonts w:ascii="Calibri" w:eastAsia="Calibri" w:hAnsi="Calibri" w:cs="Calibri"/>
        </w:rPr>
        <w:t xml:space="preserve"> verkeer op de </w:t>
      </w:r>
      <w:proofErr w:type="spellStart"/>
      <w:r w:rsidR="00BB7F1C" w:rsidRPr="008308CA">
        <w:rPr>
          <w:rFonts w:ascii="Calibri" w:eastAsia="Calibri" w:hAnsi="Calibri" w:cs="Calibri"/>
        </w:rPr>
        <w:t>Natiënlaan</w:t>
      </w:r>
      <w:proofErr w:type="spellEnd"/>
      <w:r w:rsidR="00BB7F1C" w:rsidRPr="008308CA">
        <w:rPr>
          <w:rFonts w:ascii="Calibri" w:eastAsia="Calibri" w:hAnsi="Calibri" w:cs="Calibri"/>
        </w:rPr>
        <w:t xml:space="preserve"> (N49) </w:t>
      </w:r>
      <w:r w:rsidRPr="008308CA">
        <w:rPr>
          <w:rFonts w:ascii="Calibri" w:eastAsia="Calibri" w:hAnsi="Calibri" w:cs="Calibri"/>
        </w:rPr>
        <w:t>is</w:t>
      </w:r>
      <w:r w:rsidR="00BB7F1C" w:rsidRPr="00812FCA">
        <w:rPr>
          <w:rFonts w:ascii="Calibri" w:eastAsia="Calibri" w:hAnsi="Calibri" w:cs="Calibri"/>
        </w:rPr>
        <w:t xml:space="preserve"> mogelijk in beide richtingen</w:t>
      </w:r>
      <w:r w:rsidR="00293764">
        <w:rPr>
          <w:rFonts w:ascii="Calibri" w:eastAsia="Calibri" w:hAnsi="Calibri" w:cs="Calibri"/>
        </w:rPr>
        <w:t xml:space="preserve"> over een rijstrook in elke richting</w:t>
      </w:r>
      <w:r w:rsidR="00BB7F1C" w:rsidRPr="00812FCA">
        <w:rPr>
          <w:rFonts w:ascii="Calibri" w:eastAsia="Calibri" w:hAnsi="Calibri" w:cs="Calibri"/>
        </w:rPr>
        <w:t xml:space="preserve">. </w:t>
      </w:r>
      <w:r w:rsidR="00293764" w:rsidRPr="008308CA">
        <w:rPr>
          <w:rFonts w:ascii="Calibri" w:eastAsia="Calibri" w:hAnsi="Calibri" w:cs="Calibri"/>
          <w:b/>
        </w:rPr>
        <w:t xml:space="preserve">De handelszaken en bedrijven op de </w:t>
      </w:r>
      <w:proofErr w:type="spellStart"/>
      <w:r w:rsidR="00293764" w:rsidRPr="008308CA">
        <w:rPr>
          <w:rFonts w:ascii="Calibri" w:eastAsia="Calibri" w:hAnsi="Calibri" w:cs="Calibri"/>
          <w:b/>
        </w:rPr>
        <w:t>Natiënlaan</w:t>
      </w:r>
      <w:proofErr w:type="spellEnd"/>
      <w:r w:rsidR="00293764" w:rsidRPr="008308CA">
        <w:rPr>
          <w:rFonts w:ascii="Calibri" w:eastAsia="Calibri" w:hAnsi="Calibri" w:cs="Calibri"/>
          <w:b/>
        </w:rPr>
        <w:t xml:space="preserve"> blijven altijd bereikbaar</w:t>
      </w:r>
      <w:r w:rsidRPr="008308CA">
        <w:rPr>
          <w:rFonts w:ascii="Calibri" w:eastAsia="Calibri" w:hAnsi="Calibri" w:cs="Calibri"/>
          <w:b/>
        </w:rPr>
        <w:t>;</w:t>
      </w:r>
    </w:p>
    <w:p w14:paraId="1A574AE8" w14:textId="39A9766D" w:rsidR="00293764" w:rsidRPr="00293764" w:rsidRDefault="00BE594B" w:rsidP="00293764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de</w:t>
      </w:r>
      <w:proofErr w:type="gramEnd"/>
      <w:r w:rsidR="002948D0" w:rsidRPr="009711BC">
        <w:rPr>
          <w:rFonts w:ascii="Calibri" w:eastAsia="Calibri" w:hAnsi="Calibri" w:cs="Calibri"/>
        </w:rPr>
        <w:t xml:space="preserve"> </w:t>
      </w:r>
      <w:r w:rsidR="002948D0" w:rsidRPr="008308CA">
        <w:rPr>
          <w:rFonts w:ascii="Calibri" w:eastAsia="Calibri" w:hAnsi="Calibri" w:cs="Calibri"/>
        </w:rPr>
        <w:t xml:space="preserve">westelijke </w:t>
      </w:r>
      <w:r w:rsidRPr="008308CA">
        <w:rPr>
          <w:rFonts w:ascii="Calibri" w:eastAsia="Calibri" w:hAnsi="Calibri" w:cs="Calibri"/>
        </w:rPr>
        <w:t>zijde</w:t>
      </w:r>
      <w:r w:rsidR="002948D0" w:rsidRPr="008308CA">
        <w:rPr>
          <w:rFonts w:ascii="Calibri" w:eastAsia="Calibri" w:hAnsi="Calibri" w:cs="Calibri"/>
        </w:rPr>
        <w:t xml:space="preserve"> van </w:t>
      </w:r>
      <w:proofErr w:type="spellStart"/>
      <w:r w:rsidR="002948D0" w:rsidRPr="008308CA">
        <w:rPr>
          <w:rFonts w:ascii="Calibri" w:eastAsia="Calibri" w:hAnsi="Calibri" w:cs="Calibri"/>
        </w:rPr>
        <w:t>Kalvekeetdijk</w:t>
      </w:r>
      <w:proofErr w:type="spellEnd"/>
      <w:r w:rsidR="002948D0" w:rsidRPr="008308CA">
        <w:rPr>
          <w:rFonts w:ascii="Calibri" w:eastAsia="Calibri" w:hAnsi="Calibri" w:cs="Calibri"/>
        </w:rPr>
        <w:t xml:space="preserve"> </w:t>
      </w:r>
      <w:r w:rsidRPr="008308CA">
        <w:rPr>
          <w:rFonts w:ascii="Calibri" w:eastAsia="Calibri" w:hAnsi="Calibri" w:cs="Calibri"/>
        </w:rPr>
        <w:t xml:space="preserve">is </w:t>
      </w:r>
      <w:r w:rsidR="002948D0" w:rsidRPr="008308CA">
        <w:rPr>
          <w:rFonts w:ascii="Calibri" w:eastAsia="Calibri" w:hAnsi="Calibri" w:cs="Calibri"/>
        </w:rPr>
        <w:t>afgesloten</w:t>
      </w:r>
      <w:r w:rsidR="002948D0" w:rsidRPr="009711BC">
        <w:rPr>
          <w:rFonts w:ascii="Calibri" w:eastAsia="Calibri" w:hAnsi="Calibri" w:cs="Calibri"/>
        </w:rPr>
        <w:t xml:space="preserve"> van de </w:t>
      </w:r>
      <w:proofErr w:type="spellStart"/>
      <w:r w:rsidR="002948D0" w:rsidRPr="009711BC">
        <w:rPr>
          <w:rFonts w:ascii="Calibri" w:eastAsia="Calibri" w:hAnsi="Calibri" w:cs="Calibri"/>
        </w:rPr>
        <w:t>Natiënlaan</w:t>
      </w:r>
      <w:proofErr w:type="spellEnd"/>
      <w:r w:rsidR="002948D0" w:rsidRPr="009711BC">
        <w:rPr>
          <w:rFonts w:ascii="Calibri" w:eastAsia="Calibri" w:hAnsi="Calibri" w:cs="Calibri"/>
        </w:rPr>
        <w:t xml:space="preserve">. </w:t>
      </w:r>
      <w:r w:rsidR="00057AEC">
        <w:rPr>
          <w:rFonts w:ascii="Calibri" w:eastAsia="Calibri" w:hAnsi="Calibri" w:cs="Calibri"/>
        </w:rPr>
        <w:t xml:space="preserve">Het verkeer </w:t>
      </w:r>
      <w:r w:rsidR="00293764">
        <w:rPr>
          <w:rFonts w:ascii="Calibri" w:eastAsia="Calibri" w:hAnsi="Calibri" w:cs="Calibri"/>
        </w:rPr>
        <w:t xml:space="preserve">kan </w:t>
      </w:r>
      <w:r w:rsidR="00A80898">
        <w:rPr>
          <w:rFonts w:ascii="Calibri" w:eastAsia="Calibri" w:hAnsi="Calibri" w:cs="Calibri"/>
          <w:b/>
        </w:rPr>
        <w:t xml:space="preserve">AZ Zeno, </w:t>
      </w:r>
      <w:r w:rsidR="00293764" w:rsidRPr="008308CA">
        <w:rPr>
          <w:rFonts w:ascii="Calibri" w:eastAsia="Calibri" w:hAnsi="Calibri" w:cs="Calibri"/>
          <w:b/>
        </w:rPr>
        <w:t xml:space="preserve">Bedrijvencentrum ’t Walletje, de begraafplaats, Knokke Héliport en de andere bedrijven en handelszaken in de </w:t>
      </w:r>
      <w:proofErr w:type="spellStart"/>
      <w:r w:rsidR="00293764" w:rsidRPr="008308CA">
        <w:rPr>
          <w:rFonts w:ascii="Calibri" w:eastAsia="Calibri" w:hAnsi="Calibri" w:cs="Calibri"/>
          <w:b/>
        </w:rPr>
        <w:t>Kalvekeetdijk</w:t>
      </w:r>
      <w:proofErr w:type="spellEnd"/>
      <w:r w:rsidR="00293764" w:rsidRPr="008308CA">
        <w:rPr>
          <w:rFonts w:ascii="Calibri" w:eastAsia="Calibri" w:hAnsi="Calibri" w:cs="Calibri"/>
          <w:b/>
        </w:rPr>
        <w:t xml:space="preserve"> bereiken via de tijdelijke weg en Herenweg</w:t>
      </w:r>
      <w:r w:rsidR="00293764">
        <w:rPr>
          <w:rFonts w:ascii="Calibri" w:eastAsia="Calibri" w:hAnsi="Calibri" w:cs="Calibri"/>
        </w:rPr>
        <w:t>;</w:t>
      </w:r>
    </w:p>
    <w:p w14:paraId="21BE9D37" w14:textId="2933C597" w:rsidR="00BB7F1C" w:rsidRPr="00804426" w:rsidRDefault="002948D0" w:rsidP="132640AD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Calibri" w:eastAsia="Calibri" w:hAnsi="Calibri" w:cs="Calibri"/>
          <w:b/>
          <w:bCs/>
        </w:rPr>
      </w:pPr>
      <w:proofErr w:type="gramStart"/>
      <w:r w:rsidRPr="132640AD">
        <w:rPr>
          <w:rFonts w:ascii="Calibri" w:eastAsia="Calibri" w:hAnsi="Calibri" w:cs="Calibri"/>
        </w:rPr>
        <w:t>de</w:t>
      </w:r>
      <w:proofErr w:type="gramEnd"/>
      <w:r w:rsidRPr="132640AD">
        <w:rPr>
          <w:rFonts w:ascii="Calibri" w:eastAsia="Calibri" w:hAnsi="Calibri" w:cs="Calibri"/>
        </w:rPr>
        <w:t xml:space="preserve"> oostelijke </w:t>
      </w:r>
      <w:r w:rsidR="00BE594B" w:rsidRPr="132640AD">
        <w:rPr>
          <w:rFonts w:ascii="Calibri" w:eastAsia="Calibri" w:hAnsi="Calibri" w:cs="Calibri"/>
        </w:rPr>
        <w:t>zijde</w:t>
      </w:r>
      <w:r w:rsidRPr="132640AD">
        <w:rPr>
          <w:rFonts w:ascii="Calibri" w:eastAsia="Calibri" w:hAnsi="Calibri" w:cs="Calibri"/>
        </w:rPr>
        <w:t xml:space="preserve"> van </w:t>
      </w:r>
      <w:proofErr w:type="spellStart"/>
      <w:r w:rsidRPr="132640AD">
        <w:rPr>
          <w:rFonts w:ascii="Calibri" w:eastAsia="Calibri" w:hAnsi="Calibri" w:cs="Calibri"/>
        </w:rPr>
        <w:t>Kalvekeetdijk</w:t>
      </w:r>
      <w:proofErr w:type="spellEnd"/>
      <w:r w:rsidRPr="132640AD">
        <w:rPr>
          <w:rFonts w:ascii="Calibri" w:eastAsia="Calibri" w:hAnsi="Calibri" w:cs="Calibri"/>
        </w:rPr>
        <w:t xml:space="preserve"> </w:t>
      </w:r>
      <w:r w:rsidR="00BE594B" w:rsidRPr="132640AD">
        <w:rPr>
          <w:rFonts w:ascii="Calibri" w:eastAsia="Calibri" w:hAnsi="Calibri" w:cs="Calibri"/>
        </w:rPr>
        <w:t xml:space="preserve">is </w:t>
      </w:r>
      <w:r w:rsidRPr="132640AD">
        <w:rPr>
          <w:rFonts w:ascii="Calibri" w:eastAsia="Calibri" w:hAnsi="Calibri" w:cs="Calibri"/>
        </w:rPr>
        <w:t>toegankelijk voor het verkeer</w:t>
      </w:r>
      <w:r w:rsidR="00057AEC" w:rsidRPr="132640AD">
        <w:rPr>
          <w:rFonts w:ascii="Calibri" w:eastAsia="Calibri" w:hAnsi="Calibri" w:cs="Calibri"/>
        </w:rPr>
        <w:t xml:space="preserve"> volgens </w:t>
      </w:r>
      <w:r w:rsidRPr="132640AD">
        <w:rPr>
          <w:rFonts w:ascii="Calibri" w:eastAsia="Calibri" w:hAnsi="Calibri" w:cs="Calibri"/>
        </w:rPr>
        <w:t xml:space="preserve">een rechts-in-rechts-uit principe. Om alle rijbewegingen mogelijk te </w:t>
      </w:r>
      <w:r w:rsidR="002D0B82" w:rsidRPr="132640AD">
        <w:rPr>
          <w:rFonts w:ascii="Calibri" w:eastAsia="Calibri" w:hAnsi="Calibri" w:cs="Calibri"/>
        </w:rPr>
        <w:t>houden</w:t>
      </w:r>
      <w:r w:rsidRPr="132640AD">
        <w:rPr>
          <w:rFonts w:ascii="Calibri" w:eastAsia="Calibri" w:hAnsi="Calibri" w:cs="Calibri"/>
        </w:rPr>
        <w:t xml:space="preserve">, </w:t>
      </w:r>
      <w:r w:rsidR="002D0B82" w:rsidRPr="132640AD">
        <w:rPr>
          <w:rFonts w:ascii="Calibri" w:eastAsia="Calibri" w:hAnsi="Calibri" w:cs="Calibri"/>
        </w:rPr>
        <w:t xml:space="preserve">voorzien we </w:t>
      </w:r>
      <w:r w:rsidR="00A80898">
        <w:rPr>
          <w:rFonts w:ascii="Calibri" w:eastAsia="Calibri" w:hAnsi="Calibri" w:cs="Calibri"/>
        </w:rPr>
        <w:t xml:space="preserve">een </w:t>
      </w:r>
      <w:r w:rsidRPr="132640AD">
        <w:rPr>
          <w:rFonts w:ascii="Calibri" w:eastAsia="Calibri" w:hAnsi="Calibri" w:cs="Calibri"/>
        </w:rPr>
        <w:t xml:space="preserve">keerpunt </w:t>
      </w:r>
      <w:r w:rsidR="00BB7F1C" w:rsidRPr="132640AD">
        <w:rPr>
          <w:rFonts w:ascii="Calibri" w:eastAsia="Calibri" w:hAnsi="Calibri" w:cs="Calibri"/>
        </w:rPr>
        <w:t xml:space="preserve">op de </w:t>
      </w:r>
      <w:proofErr w:type="spellStart"/>
      <w:r w:rsidR="00BB7F1C" w:rsidRPr="132640AD">
        <w:rPr>
          <w:rFonts w:ascii="Calibri" w:eastAsia="Calibri" w:hAnsi="Calibri" w:cs="Calibri"/>
        </w:rPr>
        <w:t>Natiënlaan</w:t>
      </w:r>
      <w:proofErr w:type="spellEnd"/>
      <w:r w:rsidR="002D0B82" w:rsidRPr="132640AD">
        <w:rPr>
          <w:rFonts w:ascii="Calibri" w:eastAsia="Calibri" w:hAnsi="Calibri" w:cs="Calibri"/>
        </w:rPr>
        <w:t xml:space="preserve"> ter hoogte van het kruispunt met Korenbloemdreef</w:t>
      </w:r>
      <w:r w:rsidR="008308CA" w:rsidRPr="132640AD">
        <w:rPr>
          <w:rFonts w:ascii="Calibri" w:eastAsia="Calibri" w:hAnsi="Calibri" w:cs="Calibri"/>
        </w:rPr>
        <w:t xml:space="preserve">. </w:t>
      </w:r>
      <w:r w:rsidR="008308CA" w:rsidRPr="132640AD">
        <w:rPr>
          <w:rFonts w:ascii="Calibri" w:eastAsia="Calibri" w:hAnsi="Calibri" w:cs="Calibri"/>
          <w:b/>
          <w:bCs/>
        </w:rPr>
        <w:t xml:space="preserve">De handelszaken en bedrijven aan de oostelijke zijde blijven via </w:t>
      </w:r>
      <w:proofErr w:type="spellStart"/>
      <w:r w:rsidR="008308CA" w:rsidRPr="132640AD">
        <w:rPr>
          <w:rFonts w:ascii="Calibri" w:eastAsia="Calibri" w:hAnsi="Calibri" w:cs="Calibri"/>
          <w:b/>
          <w:bCs/>
        </w:rPr>
        <w:t>Kalvekeetdijk</w:t>
      </w:r>
      <w:proofErr w:type="spellEnd"/>
      <w:r w:rsidR="008308CA" w:rsidRPr="132640AD">
        <w:rPr>
          <w:rFonts w:ascii="Calibri" w:eastAsia="Calibri" w:hAnsi="Calibri" w:cs="Calibri"/>
          <w:b/>
          <w:bCs/>
        </w:rPr>
        <w:t xml:space="preserve"> en de keerpunten altijd bereikbaar. </w:t>
      </w:r>
    </w:p>
    <w:p w14:paraId="3C663FA4" w14:textId="117C90FD" w:rsidR="00E14F68" w:rsidRDefault="0B6C6005" w:rsidP="132640AD">
      <w:pPr>
        <w:pBdr>
          <w:top w:val="nil"/>
          <w:left w:val="nil"/>
          <w:bottom w:val="nil"/>
          <w:right w:val="nil"/>
          <w:between w:val="nil"/>
        </w:pBdr>
        <w:ind w:left="1276"/>
      </w:pPr>
      <w:r>
        <w:rPr>
          <w:noProof/>
        </w:rPr>
        <w:drawing>
          <wp:inline distT="0" distB="0" distL="0" distR="0" wp14:anchorId="2799C95D" wp14:editId="6385723E">
            <wp:extent cx="4829726" cy="4084955"/>
            <wp:effectExtent l="0" t="0" r="0" b="4445"/>
            <wp:docPr id="1620660100" name="Afbeelding 162066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680" cy="409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2F2EE" w14:textId="77777777" w:rsidR="00A80898" w:rsidRDefault="00A80898" w:rsidP="132640AD">
      <w:pPr>
        <w:pBdr>
          <w:top w:val="nil"/>
          <w:left w:val="nil"/>
          <w:bottom w:val="nil"/>
          <w:right w:val="nil"/>
          <w:between w:val="nil"/>
        </w:pBdr>
        <w:ind w:left="1276"/>
      </w:pPr>
      <w:bookmarkStart w:id="0" w:name="_GoBack"/>
      <w:bookmarkEnd w:id="0"/>
    </w:p>
    <w:tbl>
      <w:tblPr>
        <w:tblStyle w:val="Tabelraster"/>
        <w:tblW w:w="104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261"/>
        <w:gridCol w:w="3034"/>
      </w:tblGrid>
      <w:tr w:rsidR="00A80898" w:rsidRPr="00E14F68" w14:paraId="764AD86C" w14:textId="77777777" w:rsidTr="00191744">
        <w:trPr>
          <w:trHeight w:val="361"/>
        </w:trPr>
        <w:tc>
          <w:tcPr>
            <w:tcW w:w="4111" w:type="dxa"/>
          </w:tcPr>
          <w:p w14:paraId="3A5FF967" w14:textId="77777777" w:rsidR="00A80898" w:rsidRDefault="00A80898" w:rsidP="00191744">
            <w:pPr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b/>
                <w:color w:val="DB6C30"/>
                <w:sz w:val="28"/>
                <w:szCs w:val="28"/>
              </w:rPr>
              <w:t>Gele signalisatie voor handelaars</w:t>
            </w:r>
          </w:p>
        </w:tc>
        <w:tc>
          <w:tcPr>
            <w:tcW w:w="3261" w:type="dxa"/>
          </w:tcPr>
          <w:p w14:paraId="0EEFB797" w14:textId="77777777" w:rsidR="00A80898" w:rsidRDefault="00A80898" w:rsidP="00191744">
            <w:pPr>
              <w:rPr>
                <w:rFonts w:ascii="Calibri" w:eastAsia="Calibri" w:hAnsi="Calibri" w:cs="Calibri"/>
                <w:b/>
                <w:color w:val="DB6C3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DB6C30"/>
                <w:sz w:val="28"/>
                <w:szCs w:val="28"/>
              </w:rPr>
              <w:t>Actuele informatie</w:t>
            </w:r>
          </w:p>
        </w:tc>
        <w:tc>
          <w:tcPr>
            <w:tcW w:w="3034" w:type="dxa"/>
          </w:tcPr>
          <w:p w14:paraId="1D62E729" w14:textId="77777777" w:rsidR="00A80898" w:rsidRPr="00E14F68" w:rsidRDefault="00A80898" w:rsidP="00191744">
            <w:pPr>
              <w:rPr>
                <w:rFonts w:ascii="Calibri" w:eastAsia="Calibri" w:hAnsi="Calibri" w:cs="Calibri"/>
                <w:b/>
                <w:color w:val="DB6C3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DB6C30"/>
                <w:sz w:val="28"/>
                <w:szCs w:val="28"/>
              </w:rPr>
              <w:t>V</w:t>
            </w:r>
            <w:r w:rsidRPr="00E14F68">
              <w:rPr>
                <w:rFonts w:ascii="Calibri" w:eastAsia="Calibri" w:hAnsi="Calibri" w:cs="Calibri"/>
                <w:b/>
                <w:color w:val="DB6C30"/>
                <w:sz w:val="28"/>
                <w:szCs w:val="28"/>
              </w:rPr>
              <w:t>ragen over werken?</w:t>
            </w:r>
          </w:p>
        </w:tc>
      </w:tr>
      <w:tr w:rsidR="00A80898" w:rsidRPr="00E14F68" w14:paraId="002BD8D7" w14:textId="77777777" w:rsidTr="00191744">
        <w:trPr>
          <w:trHeight w:val="1476"/>
        </w:trPr>
        <w:tc>
          <w:tcPr>
            <w:tcW w:w="4111" w:type="dxa"/>
          </w:tcPr>
          <w:p w14:paraId="305DA0D8" w14:textId="77777777" w:rsidR="00A80898" w:rsidRDefault="00A80898" w:rsidP="0019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</w:rPr>
              <w:t xml:space="preserve">Om de bereikbaarheid van handelszaken duidelijk weer te geven, plaatsen we vanaf 16 november </w:t>
            </w:r>
            <w:r w:rsidRPr="00A80898">
              <w:rPr>
                <w:rFonts w:ascii="Calibri" w:eastAsia="Calibri" w:hAnsi="Calibri" w:cs="Calibri"/>
                <w:b/>
              </w:rPr>
              <w:t>gele signalisatieborden</w:t>
            </w:r>
            <w:r>
              <w:rPr>
                <w:rFonts w:ascii="Calibri" w:eastAsia="Calibri" w:hAnsi="Calibri" w:cs="Calibri"/>
              </w:rPr>
              <w:t xml:space="preserve">. U kan naar deze borden verwijzen in uw communicatie met derde partijen. </w:t>
            </w:r>
          </w:p>
        </w:tc>
        <w:tc>
          <w:tcPr>
            <w:tcW w:w="3261" w:type="dxa"/>
          </w:tcPr>
          <w:p w14:paraId="12F050D1" w14:textId="77777777" w:rsidR="00A80898" w:rsidRPr="00804426" w:rsidRDefault="00A80898" w:rsidP="0019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 </w:t>
            </w:r>
            <w:hyperlink r:id="rId13" w:history="1">
              <w:r w:rsidRPr="00804426">
                <w:rPr>
                  <w:rStyle w:val="Hyperlink"/>
                  <w:rFonts w:ascii="Calibri" w:eastAsia="Calibri" w:hAnsi="Calibri" w:cs="Calibri"/>
                  <w:b/>
                </w:rPr>
                <w:t>www.wegenenverkeer.be/</w:t>
              </w:r>
              <w:r w:rsidRPr="00804426">
                <w:rPr>
                  <w:rStyle w:val="Hyperlink"/>
                  <w:rFonts w:ascii="Calibri" w:eastAsia="Calibri" w:hAnsi="Calibri" w:cs="Calibri"/>
                  <w:b/>
                </w:rPr>
                <w:br/>
              </w:r>
              <w:proofErr w:type="spellStart"/>
              <w:r w:rsidRPr="00804426">
                <w:rPr>
                  <w:rStyle w:val="Hyperlink"/>
                  <w:rFonts w:ascii="Calibri" w:eastAsia="Calibri" w:hAnsi="Calibri" w:cs="Calibri"/>
                  <w:b/>
                </w:rPr>
                <w:t>kalvekeetdijk</w:t>
              </w:r>
              <w:proofErr w:type="spellEnd"/>
            </w:hyperlink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vindt u altijd de laatste informatie. Via deze weg houden wij u op de hoogte over de voortgang van de werken. </w:t>
            </w:r>
          </w:p>
        </w:tc>
        <w:tc>
          <w:tcPr>
            <w:tcW w:w="3034" w:type="dxa"/>
          </w:tcPr>
          <w:p w14:paraId="28592D4E" w14:textId="77777777" w:rsidR="00A80898" w:rsidRPr="00E14F68" w:rsidRDefault="00A80898" w:rsidP="0019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nl-BE"/>
              </w:rPr>
            </w:pPr>
            <w:r w:rsidRPr="007D71AA">
              <w:rPr>
                <w:rFonts w:ascii="Calibri" w:eastAsia="Calibri" w:hAnsi="Calibri" w:cs="Calibri"/>
              </w:rPr>
              <w:t xml:space="preserve">Voor dit project </w:t>
            </w:r>
            <w:r>
              <w:rPr>
                <w:rFonts w:ascii="Calibri" w:eastAsia="Calibri" w:hAnsi="Calibri" w:cs="Calibri"/>
              </w:rPr>
              <w:t>hebben we een</w:t>
            </w:r>
            <w:r w:rsidRPr="007D71AA">
              <w:rPr>
                <w:rFonts w:ascii="Calibri" w:eastAsia="Calibri" w:hAnsi="Calibri" w:cs="Calibri"/>
              </w:rPr>
              <w:t xml:space="preserve"> </w:t>
            </w:r>
            <w:r w:rsidRPr="007D71AA">
              <w:rPr>
                <w:rFonts w:ascii="Calibri" w:eastAsia="Calibri" w:hAnsi="Calibri" w:cs="Calibri"/>
                <w:b/>
              </w:rPr>
              <w:t>bereikbaarheids</w:t>
            </w:r>
            <w:r>
              <w:rPr>
                <w:rFonts w:ascii="Calibri" w:eastAsia="Calibri" w:hAnsi="Calibri" w:cs="Calibri"/>
                <w:b/>
              </w:rPr>
              <w:t>-</w:t>
            </w:r>
            <w:r w:rsidRPr="007D71AA">
              <w:rPr>
                <w:rFonts w:ascii="Calibri" w:eastAsia="Calibri" w:hAnsi="Calibri" w:cs="Calibri"/>
                <w:b/>
              </w:rPr>
              <w:t xml:space="preserve">adviseur </w:t>
            </w:r>
            <w:r w:rsidRPr="007D71AA">
              <w:rPr>
                <w:rFonts w:ascii="Calibri" w:eastAsia="Calibri" w:hAnsi="Calibri" w:cs="Calibri"/>
              </w:rPr>
              <w:t>aangesteld</w:t>
            </w:r>
            <w:r w:rsidRPr="007D71AA">
              <w:t xml:space="preserve">. </w:t>
            </w:r>
            <w:r w:rsidRPr="007D71AA">
              <w:rPr>
                <w:rFonts w:ascii="Calibri" w:eastAsia="Calibri" w:hAnsi="Calibri" w:cs="Calibri"/>
              </w:rPr>
              <w:t xml:space="preserve">U kan hem contacteren via </w:t>
            </w:r>
            <w:hyperlink r:id="rId14" w:history="1">
              <w:proofErr w:type="spellStart"/>
              <w:r w:rsidRPr="00A80898">
                <w:rPr>
                  <w:rStyle w:val="Hyperlink"/>
                  <w:rFonts w:ascii="Calibri" w:eastAsia="Calibri" w:hAnsi="Calibri" w:cs="Calibri"/>
                </w:rPr>
                <w:t>kalvekeetdijk</w:t>
              </w:r>
              <w:proofErr w:type="spellEnd"/>
              <w:r w:rsidRPr="00A80898">
                <w:rPr>
                  <w:rStyle w:val="Hyperlink"/>
                  <w:rFonts w:ascii="Calibri" w:eastAsia="Calibri" w:hAnsi="Calibri" w:cs="Calibri"/>
                </w:rPr>
                <w:br/>
                <w:t>@wegenenverkeer.be</w:t>
              </w:r>
            </w:hyperlink>
            <w:r>
              <w:rPr>
                <w:rFonts w:ascii="Calibri" w:eastAsia="Calibri" w:hAnsi="Calibri" w:cs="Calibri"/>
              </w:rPr>
              <w:t>.</w:t>
            </w:r>
            <w:r w:rsidRPr="00E14F68">
              <w:rPr>
                <w:rFonts w:ascii="Calibri" w:eastAsia="Calibri" w:hAnsi="Calibri" w:cs="Calibri"/>
                <w:lang w:val="nl-BE"/>
              </w:rPr>
              <w:t xml:space="preserve"> </w:t>
            </w:r>
          </w:p>
        </w:tc>
      </w:tr>
    </w:tbl>
    <w:p w14:paraId="4733ED3B" w14:textId="5338B361" w:rsidR="00A80898" w:rsidRDefault="00A80898" w:rsidP="00A80898">
      <w:pPr>
        <w:pBdr>
          <w:top w:val="nil"/>
          <w:left w:val="nil"/>
          <w:bottom w:val="nil"/>
          <w:right w:val="nil"/>
          <w:between w:val="nil"/>
        </w:pBdr>
        <w:spacing w:after="120"/>
        <w:ind w:left="1276"/>
      </w:pPr>
      <w:r>
        <w:t>Vriendelijke groeten,</w:t>
      </w:r>
    </w:p>
    <w:p w14:paraId="0991DC76" w14:textId="0F560CB0" w:rsidR="00A80898" w:rsidRDefault="00A80898" w:rsidP="00A80898">
      <w:pPr>
        <w:pBdr>
          <w:top w:val="nil"/>
          <w:left w:val="nil"/>
          <w:bottom w:val="nil"/>
          <w:right w:val="nil"/>
          <w:between w:val="nil"/>
        </w:pBdr>
        <w:ind w:left="556" w:firstLine="720"/>
      </w:pPr>
      <w:r>
        <w:t xml:space="preserve">Guy </w:t>
      </w:r>
      <w:proofErr w:type="spellStart"/>
      <w:r>
        <w:t>Ameele</w:t>
      </w:r>
      <w:proofErr w:type="spellEnd"/>
    </w:p>
    <w:p w14:paraId="18230720" w14:textId="5FAB8C78" w:rsidR="00CE2150" w:rsidRPr="00A80898" w:rsidRDefault="00A80898" w:rsidP="00A80898">
      <w:pPr>
        <w:pBdr>
          <w:top w:val="nil"/>
          <w:left w:val="nil"/>
          <w:bottom w:val="nil"/>
          <w:right w:val="nil"/>
          <w:between w:val="nil"/>
        </w:pBdr>
        <w:ind w:left="1276"/>
        <w:rPr>
          <w:b/>
        </w:rPr>
      </w:pPr>
      <w:r>
        <w:rPr>
          <w:b/>
        </w:rPr>
        <w:t>Projectmanager</w:t>
      </w:r>
      <w:bookmarkStart w:id="1" w:name="_gjdgxs" w:colFirst="0" w:colLast="0"/>
      <w:bookmarkEnd w:id="1"/>
    </w:p>
    <w:sectPr w:rsidR="00CE2150" w:rsidRPr="00A808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8" w:right="1134" w:bottom="1985" w:left="1134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9B5A4" w14:textId="77777777" w:rsidR="005D7004" w:rsidRDefault="005D7004">
      <w:r>
        <w:separator/>
      </w:r>
    </w:p>
  </w:endnote>
  <w:endnote w:type="continuationSeparator" w:id="0">
    <w:p w14:paraId="2F8C5FFE" w14:textId="77777777" w:rsidR="005D7004" w:rsidRDefault="005D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landersArtSans-Regular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D3C4C" w14:textId="77777777" w:rsidR="00763DD5" w:rsidRDefault="00763DD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30750" w14:textId="77777777" w:rsidR="00CE2150" w:rsidRDefault="00CE2150">
    <w:pPr>
      <w:pBdr>
        <w:top w:val="nil"/>
        <w:left w:val="nil"/>
        <w:bottom w:val="nil"/>
        <w:right w:val="nil"/>
        <w:between w:val="nil"/>
      </w:pBdr>
      <w:ind w:right="360"/>
    </w:pPr>
  </w:p>
  <w:p w14:paraId="18230751" w14:textId="77777777" w:rsidR="00CE2150" w:rsidRDefault="00CE2150">
    <w:pPr>
      <w:pBdr>
        <w:top w:val="nil"/>
        <w:left w:val="nil"/>
        <w:bottom w:val="nil"/>
        <w:right w:val="nil"/>
        <w:between w:val="nil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30753" w14:textId="77777777" w:rsidR="00CE2150" w:rsidRDefault="00CE2150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A1798" w14:textId="77777777" w:rsidR="005D7004" w:rsidRDefault="005D7004">
      <w:r>
        <w:separator/>
      </w:r>
    </w:p>
  </w:footnote>
  <w:footnote w:type="continuationSeparator" w:id="0">
    <w:p w14:paraId="2C4B60E4" w14:textId="77777777" w:rsidR="005D7004" w:rsidRDefault="005D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E5C5" w14:textId="77777777" w:rsidR="00763DD5" w:rsidRDefault="00763DD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3074F" w14:textId="77777777" w:rsidR="00CE2150" w:rsidRDefault="00CE2150">
    <w:pPr>
      <w:pBdr>
        <w:top w:val="nil"/>
        <w:left w:val="nil"/>
        <w:bottom w:val="nil"/>
        <w:right w:val="nil"/>
        <w:between w:val="nil"/>
      </w:pBdr>
      <w:spacing w:before="70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30752" w14:textId="77777777" w:rsidR="00CE2150" w:rsidRDefault="00CE2150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E27A6"/>
    <w:multiLevelType w:val="hybridMultilevel"/>
    <w:tmpl w:val="96FA8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B285E"/>
    <w:multiLevelType w:val="hybridMultilevel"/>
    <w:tmpl w:val="1728BF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A7D7F"/>
    <w:multiLevelType w:val="hybridMultilevel"/>
    <w:tmpl w:val="A22886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50"/>
    <w:rsid w:val="00057AEC"/>
    <w:rsid w:val="00101E5C"/>
    <w:rsid w:val="001433CF"/>
    <w:rsid w:val="002930BF"/>
    <w:rsid w:val="00293764"/>
    <w:rsid w:val="002948D0"/>
    <w:rsid w:val="002A1CE6"/>
    <w:rsid w:val="002D0B82"/>
    <w:rsid w:val="003647A5"/>
    <w:rsid w:val="003959DB"/>
    <w:rsid w:val="005D7004"/>
    <w:rsid w:val="006A0CAA"/>
    <w:rsid w:val="006B5C9D"/>
    <w:rsid w:val="006F03A6"/>
    <w:rsid w:val="00731103"/>
    <w:rsid w:val="0073436B"/>
    <w:rsid w:val="00763DD5"/>
    <w:rsid w:val="007D71AA"/>
    <w:rsid w:val="00804426"/>
    <w:rsid w:val="00812FCA"/>
    <w:rsid w:val="008308CA"/>
    <w:rsid w:val="00834CA8"/>
    <w:rsid w:val="00851254"/>
    <w:rsid w:val="0086067D"/>
    <w:rsid w:val="00884996"/>
    <w:rsid w:val="009711BC"/>
    <w:rsid w:val="009D4A00"/>
    <w:rsid w:val="009E645A"/>
    <w:rsid w:val="00A12A1A"/>
    <w:rsid w:val="00A5485F"/>
    <w:rsid w:val="00A80898"/>
    <w:rsid w:val="00AF620F"/>
    <w:rsid w:val="00B4309A"/>
    <w:rsid w:val="00BA0D19"/>
    <w:rsid w:val="00BB7F1C"/>
    <w:rsid w:val="00BE594B"/>
    <w:rsid w:val="00BF3CE4"/>
    <w:rsid w:val="00CC4E4C"/>
    <w:rsid w:val="00CE2150"/>
    <w:rsid w:val="00D52F52"/>
    <w:rsid w:val="00D849F9"/>
    <w:rsid w:val="00D94CDC"/>
    <w:rsid w:val="00E03354"/>
    <w:rsid w:val="00E14F68"/>
    <w:rsid w:val="00EF4617"/>
    <w:rsid w:val="04847E63"/>
    <w:rsid w:val="0B6C6005"/>
    <w:rsid w:val="132640AD"/>
    <w:rsid w:val="15DACED2"/>
    <w:rsid w:val="1A262B3B"/>
    <w:rsid w:val="1E212FBA"/>
    <w:rsid w:val="3117BE66"/>
    <w:rsid w:val="4BBE71B4"/>
    <w:rsid w:val="62CB768A"/>
    <w:rsid w:val="7B2E1060"/>
    <w:rsid w:val="7B2EED3E"/>
    <w:rsid w:val="7EDC47EB"/>
    <w:rsid w:val="7FA5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2306F6"/>
  <w15:docId w15:val="{A294DC2B-435C-0C46-8AC2-951A0BB3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landersArtSans-Regular" w:eastAsia="FlandersArtSans-Regular" w:hAnsi="FlandersArtSans-Regular" w:cs="FlandersArtSans-Regular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763D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3DD5"/>
  </w:style>
  <w:style w:type="paragraph" w:styleId="Voettekst">
    <w:name w:val="footer"/>
    <w:basedOn w:val="Standaard"/>
    <w:link w:val="VoettekstChar"/>
    <w:uiPriority w:val="99"/>
    <w:unhideWhenUsed/>
    <w:rsid w:val="00763D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3DD5"/>
  </w:style>
  <w:style w:type="paragraph" w:styleId="Lijstalinea">
    <w:name w:val="List Paragraph"/>
    <w:basedOn w:val="Standaard"/>
    <w:uiPriority w:val="34"/>
    <w:qFormat/>
    <w:rsid w:val="00763DD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12A1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2A1A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3CE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CE4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F3C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3CE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F3CE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3C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3CE4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E1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genenverkeer.be/kalvekeetdij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kalvekeetdijk@wegenenverkeer.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BB2A79F7F5144845ADCCCC557AB61" ma:contentTypeVersion="65" ma:contentTypeDescription="Een nieuw document maken." ma:contentTypeScope="" ma:versionID="73978a9c67e9701121a9bf312c020cf6">
  <xsd:schema xmlns:xsd="http://www.w3.org/2001/XMLSchema" xmlns:xs="http://www.w3.org/2001/XMLSchema" xmlns:p="http://schemas.microsoft.com/office/2006/metadata/properties" xmlns:ns2="0ef32571-be88-48b0-9b27-f305670e4467" xmlns:ns3="DC455D44-B5B3-474A-8833-F5086F0FF8D0" xmlns:ns4="dc455d44-b5b3-474a-8833-f5086f0ff8d0" targetNamespace="http://schemas.microsoft.com/office/2006/metadata/properties" ma:root="true" ma:fieldsID="844df0615cedd8df625d0440e52c0e92" ns2:_="" ns3:_="" ns4:_="">
    <xsd:import namespace="0ef32571-be88-48b0-9b27-f305670e4467"/>
    <xsd:import namespace="DC455D44-B5B3-474A-8833-F5086F0FF8D0"/>
    <xsd:import namespace="dc455d44-b5b3-474a-8833-f5086f0ff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mschrijving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32571-be88-48b0-9b27-f305670e44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55D44-B5B3-474A-8833-F5086F0FF8D0" elementFormDefault="qualified">
    <xsd:import namespace="http://schemas.microsoft.com/office/2006/documentManagement/types"/>
    <xsd:import namespace="http://schemas.microsoft.com/office/infopath/2007/PartnerControls"/>
    <xsd:element name="Omschrijving" ma:index="11" nillable="true" ma:displayName="Omschrijving" ma:internalName="Omschrijv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55d44-b5b3-474a-8833-f5086f0ff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f32571-be88-48b0-9b27-f305670e4467">CONNECT-1890855739-321</_dlc_DocId>
    <_dlc_DocIdUrl xmlns="0ef32571-be88-48b0-9b27-f305670e4467">
      <Url>https://connectbe.sharepoint.com/projectenlopend/AWV West–Vlaanderen/_layouts/15/DocIdRedir.aspx?ID=CONNECT-1890855739-321</Url>
      <Description>CONNECT-1890855739-321</Description>
    </_dlc_DocIdUrl>
    <Omschrijving xmlns="DC455D44-B5B3-474A-8833-F5086F0FF8D0" xsi:nil="true"/>
  </documentManagement>
</p:properties>
</file>

<file path=customXml/itemProps1.xml><?xml version="1.0" encoding="utf-8"?>
<ds:datastoreItem xmlns:ds="http://schemas.openxmlformats.org/officeDocument/2006/customXml" ds:itemID="{AC89E5C2-C6F5-4101-83B0-CCB8428A7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2615F-A782-49DD-A32C-5FFD1CA92E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47A222-2BAF-4E9F-BD1C-D73A34EE2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32571-be88-48b0-9b27-f305670e4467"/>
    <ds:schemaRef ds:uri="DC455D44-B5B3-474A-8833-F5086F0FF8D0"/>
    <ds:schemaRef ds:uri="dc455d44-b5b3-474a-8833-f5086f0ff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5CC79E-C2B1-4BCA-97CA-98373DAC0F14}">
  <ds:schemaRefs>
    <ds:schemaRef ds:uri="http://schemas.microsoft.com/office/2006/metadata/properties"/>
    <ds:schemaRef ds:uri="http://schemas.microsoft.com/office/infopath/2007/PartnerControls"/>
    <ds:schemaRef ds:uri="a59dd607-e281-4cf7-a86a-81f0f25fa616"/>
    <ds:schemaRef ds:uri="0ef32571-be88-48b0-9b27-f305670e4467"/>
    <ds:schemaRef ds:uri="DC455D44-B5B3-474A-8833-F5086F0FF8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Celien Claesen</cp:lastModifiedBy>
  <cp:revision>22</cp:revision>
  <dcterms:created xsi:type="dcterms:W3CDTF">2020-06-06T14:24:00Z</dcterms:created>
  <dcterms:modified xsi:type="dcterms:W3CDTF">2020-09-30T11:22:00Z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0x010100605BB2A79F7F5144845ADCCCC557AB61</vt:lpwstr>
  </property>
  <property fmtid="{D5CDD505-2E9C-101B-9397-08002B2CF9AE}" pid="3" name="_dlc_DocIdItemGuid">
    <vt:lpwstr>ef31c9ff-f781-4a2c-8896-d8bd5812c3fc</vt:lpwstr>
  </property>
</Properties>
</file>